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03AB" w14:textId="77777777" w:rsidR="00AF7EBB" w:rsidRPr="00BC3F97" w:rsidRDefault="00802AFD" w:rsidP="004C4DE1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AF7EBB" w:rsidRPr="00BC3F97">
        <w:rPr>
          <w:rFonts w:ascii="ＭＳ 明朝" w:eastAsia="ＭＳ 明朝" w:hAnsi="ＭＳ 明朝" w:hint="eastAsia"/>
          <w:sz w:val="22"/>
        </w:rPr>
        <w:t>教高第</w:t>
      </w:r>
      <w:r w:rsidR="00D1261D">
        <w:rPr>
          <w:rFonts w:ascii="ＭＳ 明朝" w:eastAsia="ＭＳ 明朝" w:hAnsi="ＭＳ 明朝" w:hint="eastAsia"/>
          <w:sz w:val="22"/>
        </w:rPr>
        <w:t>370</w:t>
      </w:r>
      <w:r w:rsidR="00AF7EBB" w:rsidRPr="00BC3F97">
        <w:rPr>
          <w:rFonts w:ascii="ＭＳ 明朝" w:eastAsia="ＭＳ 明朝" w:hAnsi="ＭＳ 明朝" w:hint="eastAsia"/>
          <w:sz w:val="22"/>
        </w:rPr>
        <w:t>号</w:t>
      </w:r>
    </w:p>
    <w:p w14:paraId="16F694C9" w14:textId="77777777" w:rsidR="00AF7EBB" w:rsidRPr="00BC3F97" w:rsidRDefault="00802AFD" w:rsidP="004C4DE1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AF7EBB" w:rsidRPr="00BC3F97">
        <w:rPr>
          <w:rFonts w:ascii="ＭＳ 明朝" w:eastAsia="ＭＳ 明朝" w:hAnsi="ＭＳ 明朝" w:hint="eastAsia"/>
          <w:sz w:val="22"/>
        </w:rPr>
        <w:t>教特</w:t>
      </w:r>
      <w:r w:rsidR="00FA01DB" w:rsidRPr="00BC3F97">
        <w:rPr>
          <w:rFonts w:ascii="ＭＳ 明朝" w:eastAsia="ＭＳ 明朝" w:hAnsi="ＭＳ 明朝" w:hint="eastAsia"/>
          <w:sz w:val="22"/>
        </w:rPr>
        <w:t>第</w:t>
      </w:r>
      <w:r w:rsidR="00D1261D">
        <w:rPr>
          <w:rFonts w:ascii="ＭＳ 明朝" w:eastAsia="ＭＳ 明朝" w:hAnsi="ＭＳ 明朝" w:hint="eastAsia"/>
          <w:sz w:val="22"/>
        </w:rPr>
        <w:t>234</w:t>
      </w:r>
      <w:r w:rsidR="00AF7EBB" w:rsidRPr="00BC3F97">
        <w:rPr>
          <w:rFonts w:ascii="ＭＳ 明朝" w:eastAsia="ＭＳ 明朝" w:hAnsi="ＭＳ 明朝" w:hint="eastAsia"/>
          <w:sz w:val="22"/>
        </w:rPr>
        <w:t>号</w:t>
      </w:r>
    </w:p>
    <w:p w14:paraId="0CB69872" w14:textId="77777777" w:rsidR="00AF7EBB" w:rsidRPr="00BC3F97" w:rsidRDefault="00802AFD" w:rsidP="004C4DE1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686006" w:rsidRPr="00BC3F97">
        <w:rPr>
          <w:rFonts w:ascii="ＭＳ 明朝" w:eastAsia="ＭＳ 明朝" w:hAnsi="ＭＳ 明朝" w:hint="eastAsia"/>
          <w:sz w:val="22"/>
        </w:rPr>
        <w:t>教学第</w:t>
      </w:r>
      <w:r w:rsidR="007D1497">
        <w:rPr>
          <w:rFonts w:ascii="ＭＳ 明朝" w:eastAsia="ＭＳ 明朝" w:hAnsi="ＭＳ 明朝" w:hint="eastAsia"/>
          <w:sz w:val="22"/>
        </w:rPr>
        <w:t>375</w:t>
      </w:r>
      <w:r w:rsidR="00AF7EBB" w:rsidRPr="00BC3F97">
        <w:rPr>
          <w:rFonts w:ascii="ＭＳ 明朝" w:eastAsia="ＭＳ 明朝" w:hAnsi="ＭＳ 明朝" w:hint="eastAsia"/>
          <w:sz w:val="22"/>
        </w:rPr>
        <w:t>号</w:t>
      </w:r>
    </w:p>
    <w:p w14:paraId="54031472" w14:textId="77777777" w:rsidR="005D3A86" w:rsidRPr="00BC3F97" w:rsidRDefault="00802AFD" w:rsidP="004C4DE1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FA01DB" w:rsidRPr="00BC3F97">
        <w:rPr>
          <w:rFonts w:ascii="ＭＳ 明朝" w:eastAsia="ＭＳ 明朝" w:hAnsi="ＭＳ 明朝" w:hint="eastAsia"/>
          <w:sz w:val="22"/>
        </w:rPr>
        <w:t>教保第</w:t>
      </w:r>
      <w:r w:rsidR="007D1497">
        <w:rPr>
          <w:rFonts w:ascii="ＭＳ 明朝" w:eastAsia="ＭＳ 明朝" w:hAnsi="ＭＳ 明朝" w:hint="eastAsia"/>
          <w:sz w:val="22"/>
        </w:rPr>
        <w:t>210</w:t>
      </w:r>
      <w:r w:rsidR="005D3A86" w:rsidRPr="00BC3F97">
        <w:rPr>
          <w:rFonts w:ascii="ＭＳ 明朝" w:eastAsia="ＭＳ 明朝" w:hAnsi="ＭＳ 明朝" w:hint="eastAsia"/>
          <w:sz w:val="22"/>
        </w:rPr>
        <w:t>号</w:t>
      </w:r>
    </w:p>
    <w:p w14:paraId="15343AC0" w14:textId="77777777" w:rsidR="006F0A88" w:rsidRPr="00BC3F97" w:rsidRDefault="000554DE" w:rsidP="006F0A88">
      <w:pPr>
        <w:wordWrap w:val="0"/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BC3F97">
        <w:rPr>
          <w:rFonts w:ascii="ＭＳ 明朝" w:eastAsia="ＭＳ 明朝" w:hAnsi="ＭＳ 明朝" w:hint="eastAsia"/>
          <w:sz w:val="22"/>
        </w:rPr>
        <w:t xml:space="preserve">　</w:t>
      </w:r>
      <w:r w:rsidR="00802AFD">
        <w:rPr>
          <w:rFonts w:ascii="ＭＳ 明朝" w:eastAsia="ＭＳ 明朝" w:hAnsi="ＭＳ 明朝" w:hint="eastAsia"/>
          <w:sz w:val="22"/>
        </w:rPr>
        <w:t>３</w:t>
      </w:r>
      <w:r w:rsidRPr="00BC3F97">
        <w:rPr>
          <w:rFonts w:ascii="ＭＳ 明朝" w:eastAsia="ＭＳ 明朝" w:hAnsi="ＭＳ 明朝" w:hint="eastAsia"/>
          <w:sz w:val="22"/>
        </w:rPr>
        <w:t>教ス第</w:t>
      </w:r>
      <w:r w:rsidR="00D7658C">
        <w:rPr>
          <w:rFonts w:ascii="ＭＳ 明朝" w:eastAsia="ＭＳ 明朝" w:hAnsi="ＭＳ 明朝" w:hint="eastAsia"/>
          <w:sz w:val="22"/>
        </w:rPr>
        <w:t>184</w:t>
      </w:r>
      <w:r w:rsidR="006F0A88" w:rsidRPr="00BC3F97">
        <w:rPr>
          <w:rFonts w:ascii="ＭＳ 明朝" w:eastAsia="ＭＳ 明朝" w:hAnsi="ＭＳ 明朝" w:hint="eastAsia"/>
          <w:sz w:val="22"/>
        </w:rPr>
        <w:t>号</w:t>
      </w:r>
    </w:p>
    <w:p w14:paraId="0FBE895B" w14:textId="77777777" w:rsidR="00AF7EBB" w:rsidRPr="00BC3F97" w:rsidRDefault="00AF7EBB" w:rsidP="00AF7EBB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BC3F97">
        <w:rPr>
          <w:rFonts w:ascii="ＭＳ 明朝" w:eastAsia="ＭＳ 明朝" w:hAnsi="ＭＳ 明朝" w:hint="eastAsia"/>
          <w:sz w:val="22"/>
        </w:rPr>
        <w:t>令和</w:t>
      </w:r>
      <w:r w:rsidR="009762FB" w:rsidRPr="00BC3F97">
        <w:rPr>
          <w:rFonts w:ascii="ＭＳ 明朝" w:eastAsia="ＭＳ 明朝" w:hAnsi="ＭＳ 明朝" w:hint="eastAsia"/>
          <w:sz w:val="22"/>
        </w:rPr>
        <w:t>３</w:t>
      </w:r>
      <w:r w:rsidRPr="00BC3F97">
        <w:rPr>
          <w:rFonts w:ascii="ＭＳ 明朝" w:eastAsia="ＭＳ 明朝" w:hAnsi="ＭＳ 明朝" w:hint="eastAsia"/>
          <w:sz w:val="22"/>
        </w:rPr>
        <w:t>年（</w:t>
      </w:r>
      <w:r w:rsidR="009762FB" w:rsidRPr="00BC3F97">
        <w:rPr>
          <w:rFonts w:ascii="ＭＳ 明朝" w:eastAsia="ＭＳ 明朝" w:hAnsi="ＭＳ 明朝" w:hint="eastAsia"/>
          <w:sz w:val="22"/>
        </w:rPr>
        <w:t>2021</w:t>
      </w:r>
      <w:r w:rsidRPr="00BC3F97">
        <w:rPr>
          <w:rFonts w:ascii="ＭＳ 明朝" w:eastAsia="ＭＳ 明朝" w:hAnsi="ＭＳ 明朝" w:hint="eastAsia"/>
          <w:sz w:val="22"/>
        </w:rPr>
        <w:t>年）</w:t>
      </w:r>
      <w:r w:rsidR="003F186F">
        <w:rPr>
          <w:rFonts w:ascii="ＭＳ 明朝" w:eastAsia="ＭＳ 明朝" w:hAnsi="ＭＳ 明朝" w:hint="eastAsia"/>
          <w:sz w:val="22"/>
        </w:rPr>
        <w:t>８</w:t>
      </w:r>
      <w:r w:rsidR="006F0A88" w:rsidRPr="00BC3F97">
        <w:rPr>
          <w:rFonts w:ascii="ＭＳ 明朝" w:eastAsia="ＭＳ 明朝" w:hAnsi="ＭＳ 明朝" w:hint="eastAsia"/>
          <w:sz w:val="22"/>
        </w:rPr>
        <w:t>月</w:t>
      </w:r>
      <w:r w:rsidR="007D1497">
        <w:rPr>
          <w:rFonts w:ascii="ＭＳ 明朝" w:eastAsia="ＭＳ 明朝" w:hAnsi="ＭＳ 明朝" w:hint="eastAsia"/>
          <w:sz w:val="22"/>
        </w:rPr>
        <w:t>18</w:t>
      </w:r>
      <w:r w:rsidRPr="00BC3F97">
        <w:rPr>
          <w:rFonts w:ascii="ＭＳ 明朝" w:eastAsia="ＭＳ 明朝" w:hAnsi="ＭＳ 明朝" w:hint="eastAsia"/>
          <w:sz w:val="22"/>
        </w:rPr>
        <w:t>日</w:t>
      </w:r>
    </w:p>
    <w:p w14:paraId="1BA824FA" w14:textId="77777777" w:rsidR="00B601B6" w:rsidRDefault="00B601B6" w:rsidP="00AF7EBB">
      <w:pPr>
        <w:spacing w:line="300" w:lineRule="exact"/>
        <w:jc w:val="right"/>
        <w:rPr>
          <w:rFonts w:ascii="ＭＳ 明朝" w:eastAsia="ＭＳ 明朝" w:hAnsi="ＭＳ 明朝"/>
          <w:sz w:val="22"/>
        </w:rPr>
      </w:pPr>
    </w:p>
    <w:p w14:paraId="1C9F5826" w14:textId="77777777" w:rsidR="00547432" w:rsidRPr="00BC3F97" w:rsidRDefault="00547432" w:rsidP="00AF7EBB">
      <w:pPr>
        <w:spacing w:line="300" w:lineRule="exact"/>
        <w:jc w:val="right"/>
        <w:rPr>
          <w:rFonts w:ascii="ＭＳ 明朝" w:eastAsia="ＭＳ 明朝" w:hAnsi="ＭＳ 明朝"/>
          <w:sz w:val="22"/>
        </w:rPr>
      </w:pPr>
    </w:p>
    <w:p w14:paraId="28056EAA" w14:textId="77777777" w:rsidR="00AF7EBB" w:rsidRPr="00BC3F97" w:rsidRDefault="00AF7EBB" w:rsidP="00AF7EBB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C3F97">
        <w:rPr>
          <w:rFonts w:ascii="ＭＳ 明朝" w:eastAsia="ＭＳ 明朝" w:hAnsi="ＭＳ 明朝" w:hint="eastAsia"/>
          <w:sz w:val="22"/>
        </w:rPr>
        <w:t>県立学校長　様</w:t>
      </w:r>
    </w:p>
    <w:p w14:paraId="737346D2" w14:textId="77777777" w:rsidR="003F186F" w:rsidRDefault="003F186F" w:rsidP="00AF7EBB">
      <w:pPr>
        <w:spacing w:line="300" w:lineRule="exact"/>
        <w:rPr>
          <w:rFonts w:ascii="ＭＳ 明朝" w:eastAsia="ＭＳ 明朝" w:hAnsi="ＭＳ 明朝"/>
          <w:sz w:val="22"/>
        </w:rPr>
      </w:pPr>
    </w:p>
    <w:p w14:paraId="2870E90A" w14:textId="77777777" w:rsidR="00AF7EBB" w:rsidRPr="00BC3F97" w:rsidRDefault="00AF7EBB" w:rsidP="00AF7EBB">
      <w:pPr>
        <w:spacing w:line="300" w:lineRule="exact"/>
        <w:ind w:rightChars="336" w:right="706"/>
        <w:jc w:val="right"/>
        <w:rPr>
          <w:rFonts w:ascii="ＭＳ 明朝" w:eastAsia="ＭＳ 明朝" w:hAnsi="ＭＳ 明朝"/>
          <w:sz w:val="22"/>
        </w:rPr>
      </w:pPr>
      <w:r w:rsidRPr="00BC3F97">
        <w:rPr>
          <w:rFonts w:ascii="ＭＳ 明朝" w:eastAsia="ＭＳ 明朝" w:hAnsi="ＭＳ 明朝" w:hint="eastAsia"/>
          <w:sz w:val="22"/>
        </w:rPr>
        <w:t>教　　育　　長</w:t>
      </w:r>
    </w:p>
    <w:p w14:paraId="0EA8FD20" w14:textId="77777777" w:rsidR="00AF7EBB" w:rsidRPr="00BC3F97" w:rsidRDefault="00AF7EBB" w:rsidP="00AF7EBB">
      <w:pPr>
        <w:spacing w:line="300" w:lineRule="exact"/>
        <w:jc w:val="right"/>
        <w:rPr>
          <w:rFonts w:ascii="ＭＳ 明朝" w:eastAsia="ＭＳ 明朝" w:hAnsi="ＭＳ 明朝"/>
          <w:sz w:val="22"/>
        </w:rPr>
      </w:pPr>
    </w:p>
    <w:p w14:paraId="04037BF6" w14:textId="77777777" w:rsidR="003A1B67" w:rsidRDefault="003A1B67" w:rsidP="003A1B67">
      <w:pPr>
        <w:spacing w:line="300" w:lineRule="exact"/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夏季休業期間終了後の</w:t>
      </w:r>
      <w:r w:rsidR="00EA0242" w:rsidRPr="00BC3F97">
        <w:rPr>
          <w:rFonts w:ascii="ＭＳ 明朝" w:eastAsia="ＭＳ 明朝" w:hAnsi="ＭＳ 明朝" w:hint="eastAsia"/>
          <w:sz w:val="22"/>
        </w:rPr>
        <w:t>県立学校</w:t>
      </w:r>
      <w:r>
        <w:rPr>
          <w:rFonts w:ascii="ＭＳ 明朝" w:eastAsia="ＭＳ 明朝" w:hAnsi="ＭＳ 明朝" w:hint="eastAsia"/>
          <w:sz w:val="22"/>
        </w:rPr>
        <w:t>における新型コロナウイルス感染症への</w:t>
      </w:r>
    </w:p>
    <w:p w14:paraId="14B73CD9" w14:textId="77777777" w:rsidR="00AF7EBB" w:rsidRPr="00BC3F97" w:rsidRDefault="00EA0242" w:rsidP="003A1B67">
      <w:pPr>
        <w:spacing w:line="300" w:lineRule="exact"/>
        <w:ind w:firstLineChars="600" w:firstLine="1320"/>
        <w:rPr>
          <w:rFonts w:ascii="ＭＳ 明朝" w:eastAsia="ＭＳ 明朝" w:hAnsi="ＭＳ 明朝"/>
          <w:sz w:val="22"/>
        </w:rPr>
      </w:pPr>
      <w:r w:rsidRPr="00BC3F97">
        <w:rPr>
          <w:rFonts w:ascii="ＭＳ 明朝" w:eastAsia="ＭＳ 明朝" w:hAnsi="ＭＳ 明朝" w:hint="eastAsia"/>
          <w:sz w:val="22"/>
        </w:rPr>
        <w:t>対応について</w:t>
      </w:r>
      <w:r w:rsidR="00AF7EBB" w:rsidRPr="00BC3F97">
        <w:rPr>
          <w:rFonts w:ascii="ＭＳ 明朝" w:eastAsia="ＭＳ 明朝" w:hAnsi="ＭＳ 明朝" w:hint="eastAsia"/>
          <w:sz w:val="22"/>
        </w:rPr>
        <w:t>（通知）</w:t>
      </w:r>
    </w:p>
    <w:p w14:paraId="54A61850" w14:textId="77777777" w:rsidR="00A520A2" w:rsidRPr="00BC3F97" w:rsidRDefault="00A520A2" w:rsidP="00681E9F">
      <w:pPr>
        <w:jc w:val="left"/>
        <w:rPr>
          <w:rFonts w:ascii="ＭＳ 明朝" w:eastAsia="ＭＳ 明朝" w:hAnsi="ＭＳ 明朝"/>
          <w:sz w:val="22"/>
        </w:rPr>
      </w:pPr>
    </w:p>
    <w:p w14:paraId="02FF99D8" w14:textId="77777777" w:rsidR="003A1B67" w:rsidRDefault="003A1B67" w:rsidP="00681E9F">
      <w:pPr>
        <w:spacing w:line="32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15651">
        <w:rPr>
          <w:rFonts w:ascii="ＭＳ 明朝" w:eastAsia="ＭＳ 明朝" w:hAnsi="ＭＳ 明朝" w:hint="eastAsia"/>
          <w:sz w:val="22"/>
        </w:rPr>
        <w:t>感染力の強いデルタ株が猛威を振るい、県内においてもこれまでにないスピードで新型コロナウイルスの新規感染者が増加しています。</w:t>
      </w:r>
    </w:p>
    <w:p w14:paraId="22BDB2B6" w14:textId="77777777" w:rsidR="003A1B67" w:rsidRDefault="003A1B67" w:rsidP="00681E9F">
      <w:pPr>
        <w:spacing w:line="32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このような状況下、夏季休業期間の終了時期を迎え</w:t>
      </w:r>
      <w:r w:rsidR="00C422C4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人流増加によ</w:t>
      </w:r>
      <w:r w:rsidR="00C422C4">
        <w:rPr>
          <w:rFonts w:ascii="ＭＳ 明朝" w:eastAsia="ＭＳ 明朝" w:hAnsi="ＭＳ 明朝" w:hint="eastAsia"/>
          <w:sz w:val="22"/>
        </w:rPr>
        <w:t>り</w:t>
      </w:r>
      <w:r>
        <w:rPr>
          <w:rFonts w:ascii="ＭＳ 明朝" w:eastAsia="ＭＳ 明朝" w:hAnsi="ＭＳ 明朝" w:hint="eastAsia"/>
          <w:sz w:val="22"/>
        </w:rPr>
        <w:t>さらなる感染拡大が懸念されます。</w:t>
      </w:r>
    </w:p>
    <w:p w14:paraId="627DAF48" w14:textId="77777777" w:rsidR="00681E9F" w:rsidRDefault="00703D90" w:rsidP="00681E9F">
      <w:pPr>
        <w:spacing w:line="32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つきましては、</w:t>
      </w:r>
      <w:r w:rsidR="00EA0242" w:rsidRPr="00BC3F97">
        <w:rPr>
          <w:rFonts w:ascii="ＭＳ 明朝" w:eastAsia="ＭＳ 明朝" w:hAnsi="ＭＳ 明朝" w:hint="eastAsia"/>
          <w:sz w:val="22"/>
        </w:rPr>
        <w:t>県立学校においては、</w:t>
      </w:r>
      <w:r w:rsidR="0007627D" w:rsidRPr="00BC3F97">
        <w:rPr>
          <w:rFonts w:ascii="ＭＳ 明朝" w:eastAsia="ＭＳ 明朝" w:hAnsi="ＭＳ 明朝" w:hint="eastAsia"/>
          <w:sz w:val="22"/>
        </w:rPr>
        <w:t>引き続き「新型コロナウイルス感染症対策に係る県立学校運営ガイドライン」</w:t>
      </w:r>
      <w:r w:rsidR="00A0416D">
        <w:rPr>
          <w:rFonts w:ascii="ＭＳ 明朝" w:eastAsia="ＭＳ 明朝" w:hAnsi="ＭＳ 明朝" w:hint="eastAsia"/>
          <w:sz w:val="22"/>
        </w:rPr>
        <w:t>により</w:t>
      </w:r>
      <w:r w:rsidR="007D1497">
        <w:rPr>
          <w:rFonts w:ascii="ＭＳ 明朝" w:eastAsia="ＭＳ 明朝" w:hAnsi="ＭＳ 明朝" w:hint="eastAsia"/>
          <w:sz w:val="22"/>
        </w:rPr>
        <w:t>、</w:t>
      </w:r>
      <w:r w:rsidR="00681E9F">
        <w:rPr>
          <w:rFonts w:ascii="ＭＳ 明朝" w:eastAsia="ＭＳ 明朝" w:hAnsi="ＭＳ 明朝" w:hint="eastAsia"/>
          <w:sz w:val="22"/>
        </w:rPr>
        <w:t>以下の</w:t>
      </w:r>
      <w:r w:rsidR="007D1497">
        <w:rPr>
          <w:rFonts w:ascii="ＭＳ 明朝" w:eastAsia="ＭＳ 明朝" w:hAnsi="ＭＳ 明朝" w:hint="eastAsia"/>
          <w:sz w:val="22"/>
        </w:rPr>
        <w:t>ような</w:t>
      </w:r>
      <w:r w:rsidR="00681E9F">
        <w:rPr>
          <w:rFonts w:ascii="ＭＳ 明朝" w:eastAsia="ＭＳ 明朝" w:hAnsi="ＭＳ 明朝" w:hint="eastAsia"/>
          <w:sz w:val="22"/>
        </w:rPr>
        <w:t>基本的な</w:t>
      </w:r>
      <w:r w:rsidR="00A0416D">
        <w:rPr>
          <w:rFonts w:ascii="ＭＳ 明朝" w:eastAsia="ＭＳ 明朝" w:hAnsi="ＭＳ 明朝" w:hint="eastAsia"/>
          <w:sz w:val="22"/>
        </w:rPr>
        <w:t>感染症対策を徹底</w:t>
      </w:r>
      <w:r w:rsidR="00681E9F">
        <w:rPr>
          <w:rFonts w:ascii="ＭＳ 明朝" w:eastAsia="ＭＳ 明朝" w:hAnsi="ＭＳ 明朝" w:hint="eastAsia"/>
          <w:sz w:val="22"/>
        </w:rPr>
        <w:t>してください。</w:t>
      </w:r>
    </w:p>
    <w:p w14:paraId="0ABA52B9" w14:textId="77777777" w:rsidR="00681E9F" w:rsidRPr="00B601B6" w:rsidRDefault="00681E9F" w:rsidP="00681E9F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601B6">
        <w:rPr>
          <w:rFonts w:ascii="ＭＳ 明朝" w:eastAsia="ＭＳ 明朝" w:hAnsi="ＭＳ 明朝" w:hint="eastAsia"/>
          <w:sz w:val="22"/>
        </w:rPr>
        <w:t>・朝晩の検温等健康チェックの実施</w:t>
      </w:r>
    </w:p>
    <w:p w14:paraId="29043676" w14:textId="77777777" w:rsidR="00681E9F" w:rsidRDefault="00681E9F" w:rsidP="00681E9F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B601B6">
        <w:rPr>
          <w:rFonts w:ascii="ＭＳ 明朝" w:eastAsia="ＭＳ 明朝" w:hAnsi="ＭＳ 明朝" w:hint="eastAsia"/>
          <w:sz w:val="22"/>
        </w:rPr>
        <w:t>・</w:t>
      </w:r>
      <w:r w:rsidRPr="00547432">
        <w:rPr>
          <w:rFonts w:ascii="ＭＳ 明朝" w:eastAsia="ＭＳ 明朝" w:hAnsi="ＭＳ 明朝" w:hint="eastAsia"/>
          <w:sz w:val="22"/>
        </w:rPr>
        <w:t>児童生徒等や家族が体調に異変を感じた場合（発熱やせき、のどの違和感や鼻水、だるさ、味覚・嗅覚の異常など）は、</w:t>
      </w:r>
      <w:r w:rsidRPr="00B601B6">
        <w:rPr>
          <w:rFonts w:ascii="ＭＳ 明朝" w:eastAsia="ＭＳ 明朝" w:hAnsi="ＭＳ 明朝" w:hint="eastAsia"/>
          <w:sz w:val="22"/>
        </w:rPr>
        <w:t>その間登校しない。</w:t>
      </w:r>
    </w:p>
    <w:p w14:paraId="21AA09A3" w14:textId="77777777" w:rsidR="00681E9F" w:rsidRPr="00B601B6" w:rsidRDefault="00681E9F" w:rsidP="00681E9F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601B6">
        <w:rPr>
          <w:rFonts w:ascii="ＭＳ 明朝" w:eastAsia="ＭＳ 明朝" w:hAnsi="ＭＳ 明朝" w:hint="eastAsia"/>
          <w:sz w:val="22"/>
        </w:rPr>
        <w:t>・会話の際のマスクの着用（マスクをしていても距離をとる）</w:t>
      </w:r>
    </w:p>
    <w:p w14:paraId="1340719B" w14:textId="77777777" w:rsidR="00681E9F" w:rsidRPr="00681E9F" w:rsidRDefault="00681E9F" w:rsidP="00681E9F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85B55">
        <w:rPr>
          <w:rFonts w:ascii="ＭＳ 明朝" w:eastAsia="ＭＳ 明朝" w:hAnsi="ＭＳ 明朝" w:hint="eastAsia"/>
          <w:sz w:val="22"/>
        </w:rPr>
        <w:t>・こまめな換気（少なくとも30分に</w:t>
      </w:r>
      <w:r w:rsidR="007D1497">
        <w:rPr>
          <w:rFonts w:ascii="ＭＳ 明朝" w:eastAsia="ＭＳ 明朝" w:hAnsi="ＭＳ 明朝" w:hint="eastAsia"/>
          <w:sz w:val="22"/>
        </w:rPr>
        <w:t>１</w:t>
      </w:r>
      <w:r w:rsidRPr="00E85B55">
        <w:rPr>
          <w:rFonts w:ascii="ＭＳ 明朝" w:eastAsia="ＭＳ 明朝" w:hAnsi="ＭＳ 明朝" w:hint="eastAsia"/>
          <w:sz w:val="22"/>
        </w:rPr>
        <w:t>回、可能であれば常時換気）、手洗い</w:t>
      </w:r>
      <w:r>
        <w:rPr>
          <w:rFonts w:ascii="ＭＳ 明朝" w:eastAsia="ＭＳ 明朝" w:hAnsi="ＭＳ 明朝" w:hint="eastAsia"/>
          <w:sz w:val="22"/>
        </w:rPr>
        <w:t>の実施</w:t>
      </w:r>
      <w:r w:rsidR="007D1497">
        <w:rPr>
          <w:rFonts w:ascii="ＭＳ 明朝" w:eastAsia="ＭＳ 明朝" w:hAnsi="ＭＳ 明朝" w:hint="eastAsia"/>
          <w:sz w:val="22"/>
        </w:rPr>
        <w:t xml:space="preserve">　等</w:t>
      </w:r>
    </w:p>
    <w:p w14:paraId="2A531469" w14:textId="1751FD5A" w:rsidR="00CC3E6F" w:rsidRDefault="00681E9F" w:rsidP="00681E9F">
      <w:pPr>
        <w:spacing w:beforeLines="50" w:before="180" w:line="32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</w:t>
      </w:r>
      <w:r w:rsidR="00BC3F97" w:rsidRPr="00BC3F97">
        <w:rPr>
          <w:rFonts w:ascii="ＭＳ 明朝" w:eastAsia="ＭＳ 明朝" w:hAnsi="ＭＳ 明朝" w:hint="eastAsia"/>
          <w:sz w:val="22"/>
        </w:rPr>
        <w:t>、</w:t>
      </w:r>
      <w:r w:rsidR="004A6087">
        <w:rPr>
          <w:rFonts w:ascii="ＭＳ 明朝" w:eastAsia="ＭＳ 明朝" w:hAnsi="ＭＳ 明朝" w:hint="eastAsia"/>
          <w:sz w:val="22"/>
        </w:rPr>
        <w:t>夏季休業終了後から８月29日までの期間に</w:t>
      </w:r>
      <w:r w:rsidR="006E4DA2">
        <w:rPr>
          <w:rFonts w:ascii="ＭＳ 明朝" w:eastAsia="ＭＳ 明朝" w:hAnsi="ＭＳ 明朝" w:hint="eastAsia"/>
          <w:sz w:val="22"/>
        </w:rPr>
        <w:t>お</w:t>
      </w:r>
      <w:r w:rsidR="004A6087">
        <w:rPr>
          <w:rFonts w:ascii="ＭＳ 明朝" w:eastAsia="ＭＳ 明朝" w:hAnsi="ＭＳ 明朝" w:hint="eastAsia"/>
          <w:sz w:val="22"/>
        </w:rPr>
        <w:t>いて、</w:t>
      </w:r>
      <w:r w:rsidR="00BC3F97" w:rsidRPr="00BC3F97">
        <w:rPr>
          <w:rFonts w:ascii="ＭＳ 明朝" w:eastAsia="ＭＳ 明朝" w:hAnsi="ＭＳ 明朝" w:hint="eastAsia"/>
          <w:sz w:val="22"/>
        </w:rPr>
        <w:t>下記の</w:t>
      </w:r>
      <w:r w:rsidR="003A1B67">
        <w:rPr>
          <w:rFonts w:ascii="ＭＳ 明朝" w:eastAsia="ＭＳ 明朝" w:hAnsi="ＭＳ 明朝" w:hint="eastAsia"/>
          <w:sz w:val="22"/>
        </w:rPr>
        <w:t>とおりと</w:t>
      </w:r>
      <w:r w:rsidR="00DD3AC6">
        <w:rPr>
          <w:rFonts w:ascii="ＭＳ 明朝" w:eastAsia="ＭＳ 明朝" w:hAnsi="ＭＳ 明朝" w:hint="eastAsia"/>
          <w:sz w:val="22"/>
        </w:rPr>
        <w:t>します</w:t>
      </w:r>
      <w:r w:rsidR="003A1B67">
        <w:rPr>
          <w:rFonts w:ascii="ＭＳ 明朝" w:eastAsia="ＭＳ 明朝" w:hAnsi="ＭＳ 明朝" w:hint="eastAsia"/>
          <w:sz w:val="22"/>
        </w:rPr>
        <w:t>ので、</w:t>
      </w:r>
      <w:r w:rsidR="00A0416D">
        <w:rPr>
          <w:rFonts w:ascii="ＭＳ 明朝" w:eastAsia="ＭＳ 明朝" w:hAnsi="ＭＳ 明朝" w:hint="eastAsia"/>
          <w:sz w:val="22"/>
        </w:rPr>
        <w:t>学校運営に</w:t>
      </w:r>
      <w:r w:rsidR="003A1B67">
        <w:rPr>
          <w:rFonts w:ascii="ＭＳ 明朝" w:eastAsia="ＭＳ 明朝" w:hAnsi="ＭＳ 明朝" w:hint="eastAsia"/>
          <w:sz w:val="22"/>
        </w:rPr>
        <w:t>遺漏のないよう</w:t>
      </w:r>
      <w:r w:rsidR="00BC3F97" w:rsidRPr="00BC3F97">
        <w:rPr>
          <w:rFonts w:ascii="ＭＳ 明朝" w:eastAsia="ＭＳ 明朝" w:hAnsi="ＭＳ 明朝" w:hint="eastAsia"/>
          <w:sz w:val="22"/>
        </w:rPr>
        <w:t>お願いいたします</w:t>
      </w:r>
      <w:r w:rsidR="00CC3E6F" w:rsidRPr="00BC3F97">
        <w:rPr>
          <w:rFonts w:ascii="ＭＳ 明朝" w:eastAsia="ＭＳ 明朝" w:hAnsi="ＭＳ 明朝" w:hint="eastAsia"/>
          <w:sz w:val="22"/>
        </w:rPr>
        <w:t>。</w:t>
      </w:r>
    </w:p>
    <w:p w14:paraId="5042D676" w14:textId="77777777" w:rsidR="00BA62A2" w:rsidRDefault="00BA62A2" w:rsidP="00681E9F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703D90">
        <w:rPr>
          <w:rFonts w:ascii="ＭＳ 明朝" w:eastAsia="ＭＳ 明朝" w:hAnsi="ＭＳ 明朝" w:hint="eastAsia"/>
          <w:sz w:val="22"/>
        </w:rPr>
        <w:t>なお、</w:t>
      </w:r>
      <w:r>
        <w:rPr>
          <w:rFonts w:ascii="ＭＳ 明朝" w:eastAsia="ＭＳ 明朝" w:hAnsi="ＭＳ 明朝" w:hint="eastAsia"/>
          <w:sz w:val="22"/>
        </w:rPr>
        <w:t>児童生徒及び保護者等に対して各校の取組を丁寧に説明し、理解を得るようお願いいたします。</w:t>
      </w:r>
    </w:p>
    <w:p w14:paraId="2F2A504C" w14:textId="77777777" w:rsidR="00CD7C51" w:rsidRDefault="00CC3E6F" w:rsidP="00BA62A2">
      <w:pPr>
        <w:pStyle w:val="ac"/>
        <w:spacing w:beforeLines="50" w:before="180"/>
        <w:rPr>
          <w:rFonts w:ascii="ＭＳ 明朝" w:eastAsia="ＭＳ 明朝" w:hAnsi="ＭＳ 明朝"/>
          <w:sz w:val="22"/>
        </w:rPr>
      </w:pPr>
      <w:r w:rsidRPr="00BC3F97">
        <w:rPr>
          <w:rFonts w:ascii="ＭＳ 明朝" w:eastAsia="ＭＳ 明朝" w:hAnsi="ＭＳ 明朝" w:hint="eastAsia"/>
          <w:sz w:val="22"/>
        </w:rPr>
        <w:t>記</w:t>
      </w:r>
    </w:p>
    <w:p w14:paraId="05574EE0" w14:textId="77777777" w:rsidR="00547432" w:rsidRPr="00547432" w:rsidRDefault="00547432" w:rsidP="00547432"/>
    <w:p w14:paraId="0179A3FF" w14:textId="77777777" w:rsidR="00E7246E" w:rsidRPr="004A6087" w:rsidRDefault="00681E9F" w:rsidP="00681E9F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4A6087" w:rsidRPr="004A6087">
        <w:rPr>
          <w:rFonts w:ascii="ＭＳ ゴシック" w:eastAsia="ＭＳ ゴシック" w:hAnsi="ＭＳ ゴシック" w:hint="eastAsia"/>
          <w:sz w:val="22"/>
        </w:rPr>
        <w:t>夏季休業終了後から８月29日までの期間</w:t>
      </w:r>
      <w:r w:rsidR="004A6087">
        <w:rPr>
          <w:rFonts w:ascii="ＭＳ ゴシック" w:eastAsia="ＭＳ ゴシック" w:hAnsi="ＭＳ ゴシック" w:hint="eastAsia"/>
          <w:sz w:val="22"/>
        </w:rPr>
        <w:t>について</w:t>
      </w:r>
    </w:p>
    <w:p w14:paraId="32951F17" w14:textId="77777777" w:rsidR="00E7246E" w:rsidRPr="00E85B55" w:rsidRDefault="00681E9F" w:rsidP="00681E9F">
      <w:pPr>
        <w:spacing w:line="320" w:lineRule="exact"/>
        <w:ind w:rightChars="67" w:right="1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E85B55" w:rsidRPr="00E85B55">
        <w:rPr>
          <w:rFonts w:ascii="ＭＳ ゴシック" w:eastAsia="ＭＳ ゴシック" w:hAnsi="ＭＳ ゴシック" w:hint="eastAsia"/>
          <w:sz w:val="22"/>
        </w:rPr>
        <w:t>授業</w:t>
      </w:r>
      <w:r>
        <w:rPr>
          <w:rFonts w:ascii="ＭＳ ゴシック" w:eastAsia="ＭＳ ゴシック" w:hAnsi="ＭＳ ゴシック" w:hint="eastAsia"/>
          <w:sz w:val="22"/>
        </w:rPr>
        <w:t>について</w:t>
      </w:r>
    </w:p>
    <w:p w14:paraId="1DD68AB4" w14:textId="77777777" w:rsidR="00E7246E" w:rsidRPr="0049502A" w:rsidRDefault="00681E9F" w:rsidP="00681E9F">
      <w:pPr>
        <w:spacing w:line="320" w:lineRule="exact"/>
        <w:ind w:leftChars="200" w:left="640" w:rightChars="67" w:right="141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①　</w:t>
      </w:r>
      <w:r w:rsidR="0049502A">
        <w:rPr>
          <w:rFonts w:ascii="ＭＳ 明朝" w:eastAsia="ＭＳ 明朝" w:hAnsi="ＭＳ 明朝" w:hint="eastAsia"/>
          <w:sz w:val="22"/>
        </w:rPr>
        <w:t>各校の状況に応じて、対面授業とオンライン授業や自宅での課題学習を併用しながら、生徒同士の接触機会を低減させる。</w:t>
      </w:r>
      <w:r w:rsidR="00E85B55">
        <w:rPr>
          <w:rFonts w:ascii="ＭＳ 明朝" w:eastAsia="ＭＳ 明朝" w:hAnsi="ＭＳ 明朝" w:hint="eastAsia"/>
          <w:sz w:val="22"/>
        </w:rPr>
        <w:t>（特別支援学校を除く。）</w:t>
      </w:r>
    </w:p>
    <w:p w14:paraId="4A93D619" w14:textId="77777777" w:rsidR="00655238" w:rsidRPr="00681E9F" w:rsidRDefault="00681E9F" w:rsidP="00681E9F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681E9F">
        <w:rPr>
          <w:rFonts w:ascii="ＭＳ 明朝" w:eastAsia="ＭＳ 明朝" w:hAnsi="ＭＳ 明朝" w:hint="eastAsia"/>
          <w:sz w:val="22"/>
        </w:rPr>
        <w:t xml:space="preserve">②　</w:t>
      </w:r>
      <w:r w:rsidR="00655238" w:rsidRPr="00681E9F">
        <w:rPr>
          <w:rFonts w:ascii="ＭＳ 明朝" w:eastAsia="ＭＳ 明朝" w:hAnsi="ＭＳ 明朝" w:hint="eastAsia"/>
          <w:sz w:val="22"/>
        </w:rPr>
        <w:t>感染リスクの高い学習活動</w:t>
      </w:r>
      <w:r>
        <w:rPr>
          <w:rFonts w:ascii="ＭＳ 明朝" w:eastAsia="ＭＳ 明朝" w:hAnsi="ＭＳ 明朝" w:hint="eastAsia"/>
          <w:sz w:val="22"/>
        </w:rPr>
        <w:t>は実施しない</w:t>
      </w:r>
      <w:r w:rsidRPr="00681E9F">
        <w:rPr>
          <w:rFonts w:ascii="ＭＳ 明朝" w:eastAsia="ＭＳ 明朝" w:hAnsi="ＭＳ 明朝" w:hint="eastAsia"/>
          <w:sz w:val="22"/>
        </w:rPr>
        <w:t>こと。</w:t>
      </w:r>
    </w:p>
    <w:p w14:paraId="24894FD8" w14:textId="77777777" w:rsidR="00681E9F" w:rsidRDefault="00681E9F" w:rsidP="00681E9F">
      <w:pPr>
        <w:spacing w:beforeLines="50" w:before="180"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</w:t>
      </w:r>
      <w:r w:rsidRPr="00547432">
        <w:rPr>
          <w:rFonts w:ascii="ＭＳ ゴシック" w:eastAsia="ＭＳ ゴシック" w:hAnsi="ＭＳ ゴシック" w:hint="eastAsia"/>
          <w:sz w:val="22"/>
        </w:rPr>
        <w:t>学校行事</w:t>
      </w:r>
      <w:r w:rsidR="00DD3AC6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について</w:t>
      </w:r>
    </w:p>
    <w:p w14:paraId="42C8C9AA" w14:textId="77777777" w:rsidR="00681E9F" w:rsidRDefault="00681E9F" w:rsidP="006B4178">
      <w:pPr>
        <w:spacing w:line="320" w:lineRule="exact"/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1E9F">
        <w:rPr>
          <w:rFonts w:ascii="ＭＳ 明朝" w:eastAsia="ＭＳ 明朝" w:hAnsi="ＭＳ 明朝" w:hint="eastAsia"/>
          <w:sz w:val="22"/>
        </w:rPr>
        <w:t>①</w:t>
      </w:r>
      <w:r>
        <w:rPr>
          <w:rFonts w:ascii="ＭＳ 明朝" w:eastAsia="ＭＳ 明朝" w:hAnsi="ＭＳ 明朝" w:hint="eastAsia"/>
          <w:sz w:val="22"/>
        </w:rPr>
        <w:t xml:space="preserve">　体験入学、学校見学、外部との交流授業などの学校行事については、原則実施しないこと。</w:t>
      </w:r>
    </w:p>
    <w:p w14:paraId="2BED6171" w14:textId="77777777" w:rsidR="00681E9F" w:rsidRPr="00547432" w:rsidRDefault="00681E9F" w:rsidP="00681E9F">
      <w:pPr>
        <w:spacing w:line="320" w:lineRule="exact"/>
        <w:ind w:leftChars="200" w:left="640" w:rightChars="67" w:right="141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また、</w:t>
      </w:r>
      <w:r w:rsidRPr="00547432">
        <w:rPr>
          <w:rFonts w:ascii="ＭＳ 明朝" w:eastAsia="ＭＳ 明朝" w:hAnsi="ＭＳ 明朝" w:hint="eastAsia"/>
          <w:sz w:val="22"/>
        </w:rPr>
        <w:t>始業式については、オンラインで行うなど大人数を集合させないよう工夫して</w:t>
      </w:r>
      <w:r>
        <w:rPr>
          <w:rFonts w:ascii="ＭＳ 明朝" w:eastAsia="ＭＳ 明朝" w:hAnsi="ＭＳ 明朝" w:hint="eastAsia"/>
          <w:sz w:val="22"/>
        </w:rPr>
        <w:t>実施すること</w:t>
      </w:r>
      <w:r w:rsidRPr="00547432">
        <w:rPr>
          <w:rFonts w:ascii="ＭＳ 明朝" w:eastAsia="ＭＳ 明朝" w:hAnsi="ＭＳ 明朝" w:hint="eastAsia"/>
          <w:sz w:val="22"/>
        </w:rPr>
        <w:t>。</w:t>
      </w:r>
    </w:p>
    <w:p w14:paraId="4CBFE7FE" w14:textId="77777777" w:rsidR="00681E9F" w:rsidRDefault="00681E9F" w:rsidP="00681E9F">
      <w:pPr>
        <w:spacing w:line="320" w:lineRule="exact"/>
        <w:ind w:leftChars="300" w:left="630" w:rightChars="67" w:right="14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Pr="00547432">
        <w:rPr>
          <w:rFonts w:ascii="ＭＳ 明朝" w:eastAsia="ＭＳ 明朝" w:hAnsi="ＭＳ 明朝" w:hint="eastAsia"/>
          <w:sz w:val="22"/>
        </w:rPr>
        <w:t>文化祭については、実施日時の変更が難しい場合、規模を縮小したり、人との接触機会を低減させる対策を取った</w:t>
      </w:r>
      <w:r>
        <w:rPr>
          <w:rFonts w:ascii="ＭＳ 明朝" w:eastAsia="ＭＳ 明朝" w:hAnsi="ＭＳ 明朝" w:hint="eastAsia"/>
          <w:sz w:val="22"/>
        </w:rPr>
        <w:t>りした</w:t>
      </w:r>
      <w:r w:rsidRPr="00547432">
        <w:rPr>
          <w:rFonts w:ascii="ＭＳ 明朝" w:eastAsia="ＭＳ 明朝" w:hAnsi="ＭＳ 明朝" w:hint="eastAsia"/>
          <w:sz w:val="22"/>
        </w:rPr>
        <w:t>上で実施する</w:t>
      </w:r>
      <w:r>
        <w:rPr>
          <w:rFonts w:ascii="ＭＳ 明朝" w:eastAsia="ＭＳ 明朝" w:hAnsi="ＭＳ 明朝" w:hint="eastAsia"/>
          <w:sz w:val="22"/>
        </w:rPr>
        <w:t>こと</w:t>
      </w:r>
      <w:r w:rsidRPr="00547432">
        <w:rPr>
          <w:rFonts w:ascii="ＭＳ 明朝" w:eastAsia="ＭＳ 明朝" w:hAnsi="ＭＳ 明朝" w:hint="eastAsia"/>
          <w:sz w:val="22"/>
        </w:rPr>
        <w:t>。</w:t>
      </w:r>
    </w:p>
    <w:p w14:paraId="7933E119" w14:textId="77777777" w:rsidR="00E85B55" w:rsidRDefault="00681E9F" w:rsidP="00681E9F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681E9F">
        <w:rPr>
          <w:rFonts w:ascii="ＭＳ 明朝" w:eastAsia="ＭＳ 明朝" w:hAnsi="ＭＳ 明朝" w:hint="eastAsia"/>
          <w:sz w:val="22"/>
        </w:rPr>
        <w:t xml:space="preserve">②　</w:t>
      </w:r>
      <w:r w:rsidR="00FC1E68" w:rsidRPr="00681E9F">
        <w:rPr>
          <w:rFonts w:ascii="ＭＳ 明朝" w:eastAsia="ＭＳ 明朝" w:hAnsi="ＭＳ 明朝" w:hint="eastAsia"/>
          <w:sz w:val="22"/>
        </w:rPr>
        <w:t>進路や就職の指導は、</w:t>
      </w:r>
      <w:r w:rsidR="00F10944" w:rsidRPr="00681E9F">
        <w:rPr>
          <w:rFonts w:ascii="ＭＳ 明朝" w:eastAsia="ＭＳ 明朝" w:hAnsi="ＭＳ 明朝" w:hint="eastAsia"/>
          <w:sz w:val="22"/>
        </w:rPr>
        <w:t>この期間に</w:t>
      </w:r>
      <w:r w:rsidR="00FC1E68" w:rsidRPr="00681E9F">
        <w:rPr>
          <w:rFonts w:ascii="ＭＳ 明朝" w:eastAsia="ＭＳ 明朝" w:hAnsi="ＭＳ 明朝" w:hint="eastAsia"/>
          <w:sz w:val="22"/>
        </w:rPr>
        <w:t>必要なもの</w:t>
      </w:r>
      <w:r w:rsidR="00F10944" w:rsidRPr="00681E9F">
        <w:rPr>
          <w:rFonts w:ascii="ＭＳ 明朝" w:eastAsia="ＭＳ 明朝" w:hAnsi="ＭＳ 明朝" w:hint="eastAsia"/>
          <w:sz w:val="22"/>
        </w:rPr>
        <w:t>のみ</w:t>
      </w:r>
      <w:r w:rsidR="00FC1E68" w:rsidRPr="00681E9F">
        <w:rPr>
          <w:rFonts w:ascii="ＭＳ 明朝" w:eastAsia="ＭＳ 明朝" w:hAnsi="ＭＳ 明朝" w:hint="eastAsia"/>
          <w:sz w:val="22"/>
        </w:rPr>
        <w:t>実施</w:t>
      </w:r>
      <w:r>
        <w:rPr>
          <w:rFonts w:ascii="ＭＳ 明朝" w:eastAsia="ＭＳ 明朝" w:hAnsi="ＭＳ 明朝" w:hint="eastAsia"/>
          <w:sz w:val="22"/>
        </w:rPr>
        <w:t>すること。</w:t>
      </w:r>
    </w:p>
    <w:p w14:paraId="564F7684" w14:textId="77777777" w:rsidR="00681E9F" w:rsidRDefault="00681E9F" w:rsidP="00681E9F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</w:p>
    <w:p w14:paraId="4182784D" w14:textId="77777777" w:rsidR="00681E9F" w:rsidRDefault="00681E9F" w:rsidP="00681E9F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</w:p>
    <w:p w14:paraId="454DED5A" w14:textId="77777777" w:rsidR="00681E9F" w:rsidRPr="00681E9F" w:rsidRDefault="00681E9F" w:rsidP="00681E9F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</w:p>
    <w:p w14:paraId="59976531" w14:textId="77777777" w:rsidR="00681E9F" w:rsidRDefault="006B4178" w:rsidP="00547432">
      <w:pPr>
        <w:ind w:rightChars="67" w:right="1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</w:t>
      </w:r>
      <w:r w:rsidR="00E443D9" w:rsidRPr="00E85B55">
        <w:rPr>
          <w:rFonts w:ascii="ＭＳ ゴシック" w:eastAsia="ＭＳ ゴシック" w:hAnsi="ＭＳ ゴシック" w:hint="eastAsia"/>
          <w:sz w:val="22"/>
        </w:rPr>
        <w:t>部活動</w:t>
      </w:r>
      <w:r w:rsidR="00681E9F">
        <w:rPr>
          <w:rFonts w:ascii="ＭＳ ゴシック" w:eastAsia="ＭＳ ゴシック" w:hAnsi="ＭＳ ゴシック" w:hint="eastAsia"/>
          <w:sz w:val="22"/>
        </w:rPr>
        <w:t>について</w:t>
      </w:r>
    </w:p>
    <w:p w14:paraId="2011FE4A" w14:textId="77777777" w:rsidR="00655238" w:rsidRPr="00E85B55" w:rsidRDefault="00681E9F" w:rsidP="006B4178">
      <w:pPr>
        <w:ind w:rightChars="67" w:right="141" w:firstLineChars="300" w:firstLine="660"/>
        <w:rPr>
          <w:rFonts w:ascii="ＭＳ ゴシック" w:eastAsia="ＭＳ ゴシック" w:hAnsi="ＭＳ ゴシック"/>
          <w:sz w:val="22"/>
        </w:rPr>
      </w:pPr>
      <w:r w:rsidRPr="006B4178">
        <w:rPr>
          <w:rFonts w:ascii="ＭＳ 明朝" w:eastAsia="ＭＳ 明朝" w:hAnsi="ＭＳ 明朝" w:hint="eastAsia"/>
          <w:sz w:val="22"/>
        </w:rPr>
        <w:t>部活動は</w:t>
      </w:r>
      <w:r w:rsidR="00D7658C">
        <w:rPr>
          <w:rFonts w:ascii="ＭＳ 明朝" w:eastAsia="ＭＳ 明朝" w:hAnsi="ＭＳ 明朝" w:hint="eastAsia"/>
          <w:sz w:val="22"/>
        </w:rPr>
        <w:t>、</w:t>
      </w:r>
      <w:r w:rsidRPr="006B4178">
        <w:rPr>
          <w:rFonts w:ascii="ＭＳ 明朝" w:eastAsia="ＭＳ 明朝" w:hAnsi="ＭＳ 明朝" w:hint="eastAsia"/>
          <w:sz w:val="22"/>
        </w:rPr>
        <w:t>原則実施しないこと。</w:t>
      </w:r>
    </w:p>
    <w:p w14:paraId="6D552F87" w14:textId="32CBB0CC" w:rsidR="00802AFD" w:rsidRPr="00ED78E4" w:rsidRDefault="00E85B55" w:rsidP="006B4178">
      <w:pPr>
        <w:ind w:leftChars="200" w:left="420" w:firstLineChars="100" w:firstLine="221"/>
        <w:rPr>
          <w:rFonts w:ascii="ＭＳ 明朝" w:eastAsia="ＭＳ 明朝" w:hAnsi="ＭＳ 明朝"/>
          <w:b/>
          <w:bCs/>
          <w:sz w:val="22"/>
          <w:highlight w:val="yellow"/>
          <w:u w:val="single"/>
        </w:rPr>
      </w:pPr>
      <w:r w:rsidRPr="00ED78E4">
        <w:rPr>
          <w:rFonts w:ascii="ＭＳ 明朝" w:eastAsia="ＭＳ 明朝" w:hAnsi="ＭＳ 明朝" w:hint="eastAsia"/>
          <w:b/>
          <w:bCs/>
          <w:sz w:val="22"/>
          <w:highlight w:val="yellow"/>
          <w:u w:val="single"/>
        </w:rPr>
        <w:t>ただし、</w:t>
      </w:r>
      <w:r w:rsidR="00A0416D" w:rsidRPr="00ED78E4">
        <w:rPr>
          <w:rFonts w:ascii="ＭＳ 明朝" w:eastAsia="ＭＳ 明朝" w:hAnsi="ＭＳ 明朝" w:hint="eastAsia"/>
          <w:b/>
          <w:bCs/>
          <w:sz w:val="22"/>
          <w:highlight w:val="yellow"/>
          <w:u w:val="single"/>
        </w:rPr>
        <w:t>公式大会※出場予定者等は、傷害・事故防止、技能の維持の観点から最小限の活動は認める。</w:t>
      </w:r>
    </w:p>
    <w:p w14:paraId="780D354B" w14:textId="4B4A53B5" w:rsidR="00EF2E6B" w:rsidRPr="00ED78E4" w:rsidRDefault="00EF2E6B" w:rsidP="00ED78E4">
      <w:pPr>
        <w:ind w:leftChars="300" w:left="851" w:hangingChars="100" w:hanging="221"/>
        <w:rPr>
          <w:rFonts w:ascii="ＭＳ 明朝" w:eastAsia="ＭＳ 明朝" w:hAnsi="ＭＳ 明朝"/>
          <w:b/>
          <w:bCs/>
          <w:sz w:val="22"/>
          <w:u w:val="single"/>
        </w:rPr>
      </w:pPr>
      <w:r w:rsidRPr="00ED78E4">
        <w:rPr>
          <w:rFonts w:ascii="ＭＳ 明朝" w:eastAsia="ＭＳ 明朝" w:hAnsi="ＭＳ 明朝" w:hint="eastAsia"/>
          <w:b/>
          <w:bCs/>
          <w:sz w:val="22"/>
          <w:highlight w:val="yellow"/>
          <w:u w:val="single"/>
        </w:rPr>
        <w:t>※</w:t>
      </w:r>
      <w:r w:rsidR="00ED78E4" w:rsidRPr="00ED78E4">
        <w:rPr>
          <w:rFonts w:ascii="ＭＳ 明朝" w:eastAsia="ＭＳ 明朝" w:hAnsi="ＭＳ 明朝" w:hint="eastAsia"/>
          <w:b/>
          <w:bCs/>
          <w:sz w:val="22"/>
          <w:highlight w:val="yellow"/>
          <w:u w:val="single"/>
        </w:rPr>
        <w:t xml:space="preserve">　</w:t>
      </w:r>
      <w:r w:rsidRPr="00ED78E4">
        <w:rPr>
          <w:rFonts w:ascii="ＭＳ 明朝" w:eastAsia="ＭＳ 明朝" w:hAnsi="ＭＳ 明朝" w:hint="eastAsia"/>
          <w:b/>
          <w:bCs/>
          <w:sz w:val="22"/>
          <w:highlight w:val="yellow"/>
          <w:u w:val="single"/>
        </w:rPr>
        <w:t>高体連、高野連、高文連、中央競技団体等が主催する県大会、ブロック大会（北信越大会等）、全国大会</w:t>
      </w:r>
    </w:p>
    <w:p w14:paraId="2DC263C6" w14:textId="77777777" w:rsidR="00B37747" w:rsidRPr="00E85B55" w:rsidRDefault="006B4178" w:rsidP="007B48D0">
      <w:pPr>
        <w:spacing w:beforeLines="50" w:before="180"/>
        <w:ind w:rightChars="67" w:right="1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6A661E" w:rsidRPr="00E85B5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８月30日以降の対応について</w:t>
      </w:r>
    </w:p>
    <w:p w14:paraId="157A8191" w14:textId="77777777" w:rsidR="00E443D9" w:rsidRPr="0003441C" w:rsidRDefault="003F186F" w:rsidP="004A6087">
      <w:pPr>
        <w:ind w:leftChars="200" w:left="420" w:rightChars="67" w:right="14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８月</w:t>
      </w:r>
      <w:r w:rsidR="006B4178">
        <w:rPr>
          <w:rFonts w:ascii="ＭＳ 明朝" w:eastAsia="ＭＳ 明朝" w:hAnsi="ＭＳ 明朝" w:hint="eastAsia"/>
          <w:sz w:val="22"/>
        </w:rPr>
        <w:t>30</w:t>
      </w:r>
      <w:r w:rsidR="00CC640E">
        <w:rPr>
          <w:rFonts w:ascii="ＭＳ 明朝" w:eastAsia="ＭＳ 明朝" w:hAnsi="ＭＳ 明朝" w:hint="eastAsia"/>
          <w:sz w:val="22"/>
        </w:rPr>
        <w:t>日以降の</w:t>
      </w:r>
      <w:r>
        <w:rPr>
          <w:rFonts w:ascii="ＭＳ 明朝" w:eastAsia="ＭＳ 明朝" w:hAnsi="ＭＳ 明朝" w:hint="eastAsia"/>
          <w:sz w:val="22"/>
        </w:rPr>
        <w:t>対応については、県内の感染状況</w:t>
      </w:r>
      <w:r w:rsidRPr="00510E04">
        <w:rPr>
          <w:rFonts w:ascii="ＭＳ 明朝" w:eastAsia="ＭＳ 明朝" w:hAnsi="ＭＳ 明朝" w:hint="eastAsia"/>
          <w:sz w:val="22"/>
        </w:rPr>
        <w:t>・感染レベル</w:t>
      </w:r>
      <w:r>
        <w:rPr>
          <w:rFonts w:ascii="ＭＳ 明朝" w:eastAsia="ＭＳ 明朝" w:hAnsi="ＭＳ 明朝" w:hint="eastAsia"/>
          <w:sz w:val="22"/>
        </w:rPr>
        <w:t>を踏まえて、別途通知する</w:t>
      </w:r>
      <w:r w:rsidR="007B48D0">
        <w:rPr>
          <w:rFonts w:ascii="ＭＳ 明朝" w:eastAsia="ＭＳ 明朝" w:hAnsi="ＭＳ 明朝" w:hint="eastAsia"/>
          <w:sz w:val="22"/>
        </w:rPr>
        <w:t>。</w:t>
      </w:r>
    </w:p>
    <w:p w14:paraId="17C95AF7" w14:textId="77777777" w:rsidR="00B37747" w:rsidRDefault="00B37747" w:rsidP="00BC3F97">
      <w:pPr>
        <w:ind w:rightChars="67" w:right="141"/>
        <w:rPr>
          <w:rFonts w:ascii="ＭＳ 明朝" w:eastAsia="ＭＳ 明朝" w:hAnsi="ＭＳ 明朝"/>
          <w:sz w:val="22"/>
        </w:rPr>
      </w:pPr>
    </w:p>
    <w:p w14:paraId="22B36D8E" w14:textId="77777777" w:rsidR="00B37747" w:rsidRPr="003F186F" w:rsidRDefault="00B37747" w:rsidP="00BC3F97">
      <w:pPr>
        <w:ind w:rightChars="67" w:right="141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Y="117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3F186F" w:rsidRPr="00991FF1" w14:paraId="6CB19369" w14:textId="77777777" w:rsidTr="003F186F">
        <w:trPr>
          <w:trHeight w:val="1406"/>
        </w:trPr>
        <w:tc>
          <w:tcPr>
            <w:tcW w:w="4957" w:type="dxa"/>
            <w:tcBorders>
              <w:bottom w:val="single" w:sz="4" w:space="0" w:color="000000"/>
            </w:tcBorders>
            <w:shd w:val="clear" w:color="auto" w:fill="auto"/>
          </w:tcPr>
          <w:p w14:paraId="587EA06C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高校教育課管理</w:t>
            </w:r>
            <w:r w:rsidRPr="003B4171">
              <w:rPr>
                <w:rFonts w:ascii="ＭＳ 明朝" w:eastAsia="ＭＳ 明朝" w:hAnsi="ＭＳ 明朝"/>
                <w:szCs w:val="21"/>
              </w:rPr>
              <w:t>係</w:t>
            </w:r>
          </w:p>
          <w:p w14:paraId="0CDD4626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（課長</w:t>
            </w:r>
            <w:r w:rsidRPr="003B4171">
              <w:rPr>
                <w:rFonts w:ascii="ＭＳ 明朝" w:eastAsia="ＭＳ 明朝" w:hAnsi="ＭＳ 明朝"/>
                <w:szCs w:val="21"/>
              </w:rPr>
              <w:t>）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服部靖之</w:t>
            </w:r>
            <w:r w:rsidRPr="003B4171">
              <w:rPr>
                <w:rFonts w:ascii="ＭＳ 明朝" w:eastAsia="ＭＳ 明朝" w:hAnsi="ＭＳ 明朝"/>
                <w:szCs w:val="21"/>
              </w:rPr>
              <w:t xml:space="preserve">　（担当）</w:t>
            </w:r>
            <w:r>
              <w:rPr>
                <w:rFonts w:ascii="ＭＳ 明朝" w:eastAsia="ＭＳ 明朝" w:hAnsi="ＭＳ 明朝" w:hint="eastAsia"/>
                <w:szCs w:val="21"/>
              </w:rPr>
              <w:t>松原雄一</w:t>
            </w:r>
          </w:p>
          <w:p w14:paraId="1FD8DD66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Pr="003B4171">
              <w:rPr>
                <w:rFonts w:ascii="ＭＳ 明朝" w:eastAsia="ＭＳ 明朝" w:hAnsi="ＭＳ 明朝"/>
                <w:szCs w:val="21"/>
              </w:rPr>
              <w:t xml:space="preserve">　026-235-7430（直通）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内線</w:t>
            </w:r>
            <w:r w:rsidRPr="003B4171">
              <w:rPr>
                <w:rFonts w:ascii="ＭＳ 明朝" w:eastAsia="ＭＳ 明朝" w:hAnsi="ＭＳ 明朝"/>
                <w:szCs w:val="21"/>
              </w:rPr>
              <w:t>4364</w:t>
            </w:r>
          </w:p>
          <w:p w14:paraId="5DB2515E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FAX</w:t>
            </w:r>
            <w:r w:rsidRPr="003B4171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B4171">
              <w:rPr>
                <w:rFonts w:ascii="ＭＳ 明朝" w:eastAsia="ＭＳ 明朝" w:hAnsi="ＭＳ 明朝"/>
                <w:szCs w:val="21"/>
              </w:rPr>
              <w:t>026-235-7488</w:t>
            </w:r>
          </w:p>
          <w:p w14:paraId="1CE86FA6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E-</w:t>
            </w:r>
            <w:r w:rsidRPr="003B4171">
              <w:rPr>
                <w:rFonts w:ascii="ＭＳ 明朝" w:eastAsia="ＭＳ 明朝" w:hAnsi="ＭＳ 明朝"/>
                <w:szCs w:val="21"/>
              </w:rPr>
              <w:t>mail koko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@pref.nagano.lg.jp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C0FE762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特別</w:t>
            </w:r>
            <w:r w:rsidRPr="003B4171">
              <w:rPr>
                <w:rFonts w:ascii="ＭＳ 明朝" w:eastAsia="ＭＳ 明朝" w:hAnsi="ＭＳ 明朝"/>
                <w:szCs w:val="21"/>
              </w:rPr>
              <w:t>支援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教育</w:t>
            </w:r>
            <w:r w:rsidRPr="003B4171">
              <w:rPr>
                <w:rFonts w:ascii="ＭＳ 明朝" w:eastAsia="ＭＳ 明朝" w:hAnsi="ＭＳ 明朝"/>
                <w:szCs w:val="21"/>
              </w:rPr>
              <w:t>課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指導</w:t>
            </w:r>
            <w:r w:rsidRPr="003B4171">
              <w:rPr>
                <w:rFonts w:ascii="ＭＳ 明朝" w:eastAsia="ＭＳ 明朝" w:hAnsi="ＭＳ 明朝"/>
                <w:szCs w:val="21"/>
              </w:rPr>
              <w:t>係</w:t>
            </w:r>
          </w:p>
          <w:p w14:paraId="292C574C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（課長</w:t>
            </w:r>
            <w:r w:rsidRPr="003B4171">
              <w:rPr>
                <w:rFonts w:ascii="ＭＳ 明朝" w:eastAsia="ＭＳ 明朝" w:hAnsi="ＭＳ 明朝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酒井和幸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B4171">
              <w:rPr>
                <w:rFonts w:ascii="ＭＳ 明朝" w:eastAsia="ＭＳ 明朝" w:hAnsi="ＭＳ 明朝"/>
                <w:szCs w:val="21"/>
              </w:rPr>
              <w:t>（担当）</w:t>
            </w:r>
            <w:r>
              <w:rPr>
                <w:rFonts w:ascii="ＭＳ 明朝" w:eastAsia="ＭＳ 明朝" w:hAnsi="ＭＳ 明朝" w:hint="eastAsia"/>
                <w:szCs w:val="21"/>
              </w:rPr>
              <w:t>勝又和彦</w:t>
            </w:r>
          </w:p>
          <w:p w14:paraId="251DB708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Pr="003B4171">
              <w:rPr>
                <w:rFonts w:ascii="ＭＳ 明朝" w:eastAsia="ＭＳ 明朝" w:hAnsi="ＭＳ 明朝"/>
                <w:szCs w:val="21"/>
              </w:rPr>
              <w:t xml:space="preserve">　026-235-7456（直通）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内線</w:t>
            </w:r>
            <w:r w:rsidRPr="003B4171">
              <w:rPr>
                <w:rFonts w:ascii="ＭＳ 明朝" w:eastAsia="ＭＳ 明朝" w:hAnsi="ＭＳ 明朝"/>
                <w:szCs w:val="21"/>
              </w:rPr>
              <w:t>4372</w:t>
            </w:r>
          </w:p>
          <w:p w14:paraId="00037F22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FAX</w:t>
            </w:r>
            <w:r w:rsidRPr="003B4171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B4171">
              <w:rPr>
                <w:rFonts w:ascii="ＭＳ 明朝" w:eastAsia="ＭＳ 明朝" w:hAnsi="ＭＳ 明朝"/>
                <w:szCs w:val="21"/>
              </w:rPr>
              <w:t>026-235-7459</w:t>
            </w:r>
          </w:p>
          <w:p w14:paraId="2130EAEF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E-</w:t>
            </w:r>
            <w:r w:rsidRPr="003B4171">
              <w:rPr>
                <w:rFonts w:ascii="ＭＳ 明朝" w:eastAsia="ＭＳ 明朝" w:hAnsi="ＭＳ 明朝"/>
                <w:szCs w:val="21"/>
              </w:rPr>
              <w:t>mail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B4171">
              <w:rPr>
                <w:rFonts w:ascii="ＭＳ 明朝" w:eastAsia="ＭＳ 明朝" w:hAnsi="ＭＳ 明朝"/>
                <w:szCs w:val="21"/>
              </w:rPr>
              <w:t>tokubetsu-shien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@pref.nagano.lg.jp</w:t>
            </w:r>
          </w:p>
        </w:tc>
      </w:tr>
      <w:tr w:rsidR="00AF7EBB" w:rsidRPr="00991FF1" w14:paraId="6338C66E" w14:textId="77777777" w:rsidTr="003F186F">
        <w:trPr>
          <w:trHeight w:val="1553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</w:tcPr>
          <w:p w14:paraId="737120D5" w14:textId="77777777" w:rsidR="003F186F" w:rsidRPr="003B4171" w:rsidRDefault="003F186F" w:rsidP="003F186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学びの</w:t>
            </w:r>
            <w:r w:rsidRPr="003B4171">
              <w:rPr>
                <w:rFonts w:ascii="ＭＳ 明朝" w:eastAsia="ＭＳ 明朝" w:hAnsi="ＭＳ 明朝"/>
                <w:szCs w:val="21"/>
              </w:rPr>
              <w:t>改革支援課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高校教育</w:t>
            </w:r>
            <w:r w:rsidRPr="003B4171">
              <w:rPr>
                <w:rFonts w:ascii="ＭＳ 明朝" w:eastAsia="ＭＳ 明朝" w:hAnsi="ＭＳ 明朝"/>
                <w:szCs w:val="21"/>
              </w:rPr>
              <w:t>指導係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、義務教育指導係</w:t>
            </w:r>
          </w:p>
          <w:p w14:paraId="5605935F" w14:textId="77777777" w:rsidR="003F186F" w:rsidRPr="003B4171" w:rsidRDefault="003F186F" w:rsidP="003F186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3B4171">
              <w:rPr>
                <w:rFonts w:ascii="ＭＳ 明朝" w:eastAsia="ＭＳ 明朝" w:hAnsi="ＭＳ 明朝"/>
                <w:szCs w:val="21"/>
              </w:rPr>
              <w:t>課長）曽根原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好彦</w:t>
            </w:r>
            <w:r w:rsidRPr="003B4171">
              <w:rPr>
                <w:rFonts w:ascii="ＭＳ 明朝" w:eastAsia="ＭＳ 明朝" w:hAnsi="ＭＳ 明朝"/>
                <w:szCs w:val="21"/>
              </w:rPr>
              <w:t>（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担当</w:t>
            </w:r>
            <w:r w:rsidRPr="003B4171">
              <w:rPr>
                <w:rFonts w:ascii="ＭＳ 明朝" w:eastAsia="ＭＳ 明朝" w:hAnsi="ＭＳ 明朝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廣田昌彦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臼井　学</w:t>
            </w:r>
          </w:p>
          <w:p w14:paraId="2EF3976D" w14:textId="77777777" w:rsidR="003F186F" w:rsidRPr="003B4171" w:rsidRDefault="003F186F" w:rsidP="003F186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 xml:space="preserve">電話　</w:t>
            </w:r>
            <w:r w:rsidRPr="003B4171">
              <w:rPr>
                <w:rFonts w:ascii="ＭＳ 明朝" w:eastAsia="ＭＳ 明朝" w:hAnsi="ＭＳ 明朝"/>
                <w:szCs w:val="21"/>
              </w:rPr>
              <w:t>026-235-743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5（直通）内線4390</w:t>
            </w:r>
          </w:p>
          <w:p w14:paraId="52050A5C" w14:textId="77777777" w:rsidR="003F186F" w:rsidRPr="003B4171" w:rsidRDefault="003F186F" w:rsidP="003F186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FAX　 026-235-7495</w:t>
            </w:r>
          </w:p>
          <w:p w14:paraId="266B5C7E" w14:textId="77777777" w:rsidR="00AF7EBB" w:rsidRPr="00C14C05" w:rsidRDefault="003F186F" w:rsidP="003F186F">
            <w:pPr>
              <w:rPr>
                <w:rFonts w:ascii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/>
                <w:szCs w:val="21"/>
              </w:rPr>
              <w:t>E-mail kyogaku@pref.nagano.lg.jp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04EB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保健厚生課保健・</w:t>
            </w:r>
            <w:r w:rsidRPr="003B4171">
              <w:rPr>
                <w:rFonts w:ascii="ＭＳ 明朝" w:eastAsia="ＭＳ 明朝" w:hAnsi="ＭＳ 明朝"/>
                <w:szCs w:val="21"/>
              </w:rPr>
              <w:t>安全係</w:t>
            </w:r>
          </w:p>
          <w:p w14:paraId="37719F96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3B4171">
              <w:rPr>
                <w:rFonts w:ascii="ＭＳ 明朝" w:eastAsia="ＭＳ 明朝" w:hAnsi="ＭＳ 明朝"/>
                <w:szCs w:val="21"/>
              </w:rPr>
              <w:t>課長）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宇都宮純</w:t>
            </w:r>
            <w:r w:rsidRPr="003B4171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14:paraId="1D040CD8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/>
                <w:szCs w:val="21"/>
              </w:rPr>
              <w:t>（担当）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下倉幸江　小田切優美　佐藤知子</w:t>
            </w:r>
          </w:p>
          <w:p w14:paraId="3F6D7BA8" w14:textId="77777777" w:rsidR="003F186F" w:rsidRPr="00991FF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991FF1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Pr="00991FF1">
              <w:rPr>
                <w:rFonts w:ascii="ＭＳ 明朝" w:eastAsia="ＭＳ 明朝" w:hAnsi="ＭＳ 明朝"/>
                <w:szCs w:val="21"/>
              </w:rPr>
              <w:t xml:space="preserve">　026-235-74</w:t>
            </w:r>
            <w:r w:rsidRPr="00991FF1">
              <w:rPr>
                <w:rFonts w:ascii="ＭＳ 明朝" w:eastAsia="ＭＳ 明朝" w:hAnsi="ＭＳ 明朝" w:hint="eastAsia"/>
                <w:szCs w:val="21"/>
              </w:rPr>
              <w:t>44</w:t>
            </w:r>
            <w:r w:rsidRPr="00991FF1">
              <w:rPr>
                <w:rFonts w:ascii="ＭＳ 明朝" w:eastAsia="ＭＳ 明朝" w:hAnsi="ＭＳ 明朝"/>
                <w:szCs w:val="21"/>
              </w:rPr>
              <w:t>（直通）</w:t>
            </w:r>
            <w:r w:rsidRPr="00991FF1">
              <w:rPr>
                <w:rFonts w:ascii="ＭＳ 明朝" w:eastAsia="ＭＳ 明朝" w:hAnsi="ＭＳ 明朝" w:hint="eastAsia"/>
                <w:szCs w:val="21"/>
              </w:rPr>
              <w:t>内線</w:t>
            </w:r>
            <w:r w:rsidRPr="00991FF1">
              <w:rPr>
                <w:rFonts w:ascii="ＭＳ 明朝" w:eastAsia="ＭＳ 明朝" w:hAnsi="ＭＳ 明朝"/>
                <w:szCs w:val="21"/>
              </w:rPr>
              <w:t>4</w:t>
            </w:r>
            <w:r w:rsidRPr="00991FF1">
              <w:rPr>
                <w:rFonts w:ascii="ＭＳ 明朝" w:eastAsia="ＭＳ 明朝" w:hAnsi="ＭＳ 明朝" w:hint="eastAsia"/>
                <w:szCs w:val="21"/>
              </w:rPr>
              <w:t>447</w:t>
            </w:r>
          </w:p>
          <w:p w14:paraId="662DB6EB" w14:textId="77777777" w:rsidR="003F186F" w:rsidRPr="00991FF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991FF1">
              <w:rPr>
                <w:rFonts w:ascii="ＭＳ 明朝" w:eastAsia="ＭＳ 明朝" w:hAnsi="ＭＳ 明朝" w:hint="eastAsia"/>
                <w:szCs w:val="21"/>
              </w:rPr>
              <w:t>FAX</w:t>
            </w:r>
            <w:r w:rsidRPr="00991FF1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91FF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91FF1">
              <w:rPr>
                <w:rFonts w:ascii="ＭＳ 明朝" w:eastAsia="ＭＳ 明朝" w:hAnsi="ＭＳ 明朝"/>
                <w:szCs w:val="21"/>
              </w:rPr>
              <w:t>026-234-</w:t>
            </w:r>
            <w:r w:rsidRPr="00991FF1">
              <w:rPr>
                <w:rFonts w:ascii="ＭＳ 明朝" w:eastAsia="ＭＳ 明朝" w:hAnsi="ＭＳ 明朝" w:hint="eastAsia"/>
                <w:szCs w:val="21"/>
              </w:rPr>
              <w:t>5169</w:t>
            </w:r>
          </w:p>
          <w:p w14:paraId="02CF3BE1" w14:textId="77777777" w:rsidR="006F0A88" w:rsidRPr="00C14C05" w:rsidRDefault="003F186F" w:rsidP="003F186F">
            <w:pPr>
              <w:snapToGrid w:val="0"/>
              <w:rPr>
                <w:rFonts w:ascii="ＭＳ 明朝" w:hAnsi="ＭＳ 明朝"/>
                <w:szCs w:val="21"/>
              </w:rPr>
            </w:pPr>
            <w:r w:rsidRPr="00991FF1">
              <w:rPr>
                <w:rFonts w:ascii="ＭＳ 明朝" w:eastAsia="ＭＳ 明朝" w:hAnsi="ＭＳ 明朝" w:hint="eastAsia"/>
                <w:szCs w:val="21"/>
              </w:rPr>
              <w:t>E-</w:t>
            </w:r>
            <w:r w:rsidRPr="00991FF1">
              <w:rPr>
                <w:rFonts w:ascii="ＭＳ 明朝" w:eastAsia="ＭＳ 明朝" w:hAnsi="ＭＳ 明朝"/>
                <w:szCs w:val="21"/>
              </w:rPr>
              <w:t xml:space="preserve">mail　</w:t>
            </w:r>
            <w:r w:rsidRPr="00991FF1">
              <w:rPr>
                <w:rFonts w:ascii="ＭＳ 明朝" w:eastAsia="ＭＳ 明朝" w:hAnsi="ＭＳ 明朝" w:hint="eastAsia"/>
                <w:szCs w:val="21"/>
              </w:rPr>
              <w:t>hokenko@pref.nagano.lg.jp</w:t>
            </w:r>
          </w:p>
        </w:tc>
      </w:tr>
      <w:tr w:rsidR="006F0A88" w:rsidRPr="00C14C05" w14:paraId="5DEBD55D" w14:textId="77777777" w:rsidTr="007D1497">
        <w:trPr>
          <w:trHeight w:val="1387"/>
        </w:trPr>
        <w:tc>
          <w:tcPr>
            <w:tcW w:w="4957" w:type="dxa"/>
            <w:tcBorders>
              <w:bottom w:val="single" w:sz="4" w:space="0" w:color="000000"/>
            </w:tcBorders>
            <w:shd w:val="clear" w:color="auto" w:fill="auto"/>
          </w:tcPr>
          <w:p w14:paraId="142163CD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スポーツ課学校体育係</w:t>
            </w:r>
          </w:p>
          <w:p w14:paraId="5FFE60EC" w14:textId="77777777" w:rsidR="003F186F" w:rsidRPr="003B4171" w:rsidRDefault="003F186F" w:rsidP="003F186F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B4171">
              <w:rPr>
                <w:rFonts w:ascii="ＭＳ 明朝" w:eastAsia="ＭＳ 明朝" w:hAnsi="ＭＳ 明朝" w:hint="eastAsia"/>
                <w:szCs w:val="21"/>
              </w:rPr>
              <w:t>（課長</w:t>
            </w:r>
            <w:r w:rsidRPr="003B4171">
              <w:rPr>
                <w:rFonts w:ascii="ＭＳ 明朝" w:eastAsia="ＭＳ 明朝" w:hAnsi="ＭＳ 明朝"/>
                <w:szCs w:val="21"/>
              </w:rPr>
              <w:t>）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 xml:space="preserve">北島隆英　</w:t>
            </w:r>
            <w:r w:rsidRPr="003B4171">
              <w:rPr>
                <w:rFonts w:ascii="ＭＳ 明朝" w:eastAsia="ＭＳ 明朝" w:hAnsi="ＭＳ 明朝"/>
                <w:szCs w:val="21"/>
              </w:rPr>
              <w:t>（担当）</w:t>
            </w:r>
            <w:r w:rsidRPr="003B4171">
              <w:rPr>
                <w:rFonts w:ascii="ＭＳ 明朝" w:eastAsia="ＭＳ 明朝" w:hAnsi="ＭＳ 明朝" w:hint="eastAsia"/>
                <w:szCs w:val="21"/>
              </w:rPr>
              <w:t>小林秀樹</w:t>
            </w:r>
          </w:p>
          <w:p w14:paraId="3CD93971" w14:textId="77777777" w:rsidR="003F186F" w:rsidRPr="00C14C05" w:rsidRDefault="003F186F" w:rsidP="003F186F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C14C05">
              <w:rPr>
                <w:rFonts w:ascii="ＭＳ 明朝" w:hAnsi="ＭＳ 明朝" w:hint="eastAsia"/>
                <w:szCs w:val="21"/>
              </w:rPr>
              <w:t>電話</w:t>
            </w:r>
            <w:r w:rsidRPr="00C14C05"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>026-235-74</w:t>
            </w:r>
            <w:r>
              <w:rPr>
                <w:rFonts w:ascii="ＭＳ 明朝" w:hAnsi="ＭＳ 明朝" w:hint="eastAsia"/>
                <w:szCs w:val="21"/>
              </w:rPr>
              <w:t>48</w:t>
            </w:r>
            <w:r w:rsidRPr="00C14C05">
              <w:rPr>
                <w:rFonts w:ascii="ＭＳ 明朝" w:hAnsi="ＭＳ 明朝"/>
                <w:szCs w:val="21"/>
              </w:rPr>
              <w:t>（直通）</w:t>
            </w:r>
            <w:r w:rsidRPr="00C14C05">
              <w:rPr>
                <w:rFonts w:ascii="ＭＳ 明朝" w:hAnsi="ＭＳ 明朝" w:hint="eastAsia"/>
                <w:szCs w:val="21"/>
              </w:rPr>
              <w:t>内線</w:t>
            </w:r>
            <w:r>
              <w:rPr>
                <w:rFonts w:ascii="ＭＳ 明朝" w:hAnsi="ＭＳ 明朝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465</w:t>
            </w:r>
          </w:p>
          <w:p w14:paraId="747D799E" w14:textId="77777777" w:rsidR="003F186F" w:rsidRPr="00C14C05" w:rsidRDefault="003F186F" w:rsidP="003F186F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C14C05">
              <w:rPr>
                <w:rFonts w:ascii="ＭＳ 明朝" w:hAnsi="ＭＳ 明朝" w:hint="eastAsia"/>
                <w:szCs w:val="21"/>
              </w:rPr>
              <w:t>FAX</w:t>
            </w:r>
            <w:r w:rsidRPr="00C14C05">
              <w:rPr>
                <w:rFonts w:ascii="ＭＳ 明朝" w:hAnsi="ＭＳ 明朝"/>
                <w:szCs w:val="21"/>
              </w:rPr>
              <w:t xml:space="preserve">　</w:t>
            </w:r>
            <w:r w:rsidRPr="00C14C05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026-235-74</w:t>
            </w:r>
            <w:r>
              <w:rPr>
                <w:rFonts w:ascii="ＭＳ 明朝" w:hAnsi="ＭＳ 明朝" w:hint="eastAsia"/>
                <w:szCs w:val="21"/>
              </w:rPr>
              <w:t>76</w:t>
            </w:r>
          </w:p>
          <w:p w14:paraId="0CAF8CE0" w14:textId="77777777" w:rsidR="006F0A88" w:rsidRPr="00C14C05" w:rsidRDefault="003F186F" w:rsidP="003F186F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C14C05">
              <w:rPr>
                <w:rFonts w:ascii="ＭＳ 明朝" w:hAnsi="ＭＳ 明朝" w:hint="eastAsia"/>
                <w:szCs w:val="21"/>
              </w:rPr>
              <w:t>E-</w:t>
            </w:r>
            <w:r w:rsidRPr="00C14C05">
              <w:rPr>
                <w:rFonts w:ascii="ＭＳ 明朝" w:hAnsi="ＭＳ 明朝"/>
                <w:szCs w:val="21"/>
              </w:rPr>
              <w:t>mail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537CB">
              <w:rPr>
                <w:rFonts w:ascii="ＭＳ 明朝" w:hAnsi="ＭＳ 明朝"/>
                <w:szCs w:val="21"/>
              </w:rPr>
              <w:t>sports-ka</w:t>
            </w:r>
            <w:r w:rsidRPr="00B537CB">
              <w:rPr>
                <w:rFonts w:ascii="ＭＳ 明朝" w:hAnsi="ＭＳ 明朝" w:hint="eastAsia"/>
                <w:szCs w:val="21"/>
              </w:rPr>
              <w:t>@pref.nagano.lg.jp</w:t>
            </w:r>
          </w:p>
        </w:tc>
        <w:tc>
          <w:tcPr>
            <w:tcW w:w="4536" w:type="dxa"/>
            <w:tcBorders>
              <w:bottom w:val="nil"/>
              <w:right w:val="nil"/>
            </w:tcBorders>
            <w:shd w:val="clear" w:color="auto" w:fill="auto"/>
          </w:tcPr>
          <w:p w14:paraId="45BC2532" w14:textId="77777777" w:rsidR="006F0A88" w:rsidRPr="00C14C05" w:rsidRDefault="006F0A88" w:rsidP="00F63DE5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B6547B2" w14:textId="77777777" w:rsidR="005C779E" w:rsidRPr="006C02E2" w:rsidRDefault="005C779E" w:rsidP="00C12D58">
      <w:pPr>
        <w:widowControl/>
        <w:jc w:val="left"/>
        <w:rPr>
          <w:rFonts w:asciiTheme="minorEastAsia" w:hAnsiTheme="minorEastAsia"/>
          <w:sz w:val="22"/>
        </w:rPr>
      </w:pPr>
    </w:p>
    <w:sectPr w:rsidR="005C779E" w:rsidRPr="006C02E2" w:rsidSect="006B4178">
      <w:pgSz w:w="11906" w:h="16838"/>
      <w:pgMar w:top="709" w:right="1274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52D3" w14:textId="77777777" w:rsidR="00D17F85" w:rsidRDefault="00D17F85" w:rsidP="00A73A6A">
      <w:r>
        <w:separator/>
      </w:r>
    </w:p>
  </w:endnote>
  <w:endnote w:type="continuationSeparator" w:id="0">
    <w:p w14:paraId="252639B3" w14:textId="77777777" w:rsidR="00D17F85" w:rsidRDefault="00D17F85" w:rsidP="00A7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5B9F" w14:textId="77777777" w:rsidR="00D17F85" w:rsidRDefault="00D17F85" w:rsidP="00A73A6A">
      <w:r>
        <w:separator/>
      </w:r>
    </w:p>
  </w:footnote>
  <w:footnote w:type="continuationSeparator" w:id="0">
    <w:p w14:paraId="29FD9F66" w14:textId="77777777" w:rsidR="00D17F85" w:rsidRDefault="00D17F85" w:rsidP="00A7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41"/>
    <w:rsid w:val="0003441C"/>
    <w:rsid w:val="00040A27"/>
    <w:rsid w:val="00045C33"/>
    <w:rsid w:val="000554DE"/>
    <w:rsid w:val="00055A87"/>
    <w:rsid w:val="00060BA8"/>
    <w:rsid w:val="00065038"/>
    <w:rsid w:val="0007627D"/>
    <w:rsid w:val="00087D33"/>
    <w:rsid w:val="000A5694"/>
    <w:rsid w:val="000B2A62"/>
    <w:rsid w:val="000B7B71"/>
    <w:rsid w:val="000C04CC"/>
    <w:rsid w:val="000D4CCB"/>
    <w:rsid w:val="000E22F4"/>
    <w:rsid w:val="000F63F7"/>
    <w:rsid w:val="00102388"/>
    <w:rsid w:val="00105F89"/>
    <w:rsid w:val="00117782"/>
    <w:rsid w:val="0014403D"/>
    <w:rsid w:val="00153F27"/>
    <w:rsid w:val="001A244B"/>
    <w:rsid w:val="001A56D6"/>
    <w:rsid w:val="0020776E"/>
    <w:rsid w:val="00212D1D"/>
    <w:rsid w:val="00214F81"/>
    <w:rsid w:val="00217F06"/>
    <w:rsid w:val="0024445C"/>
    <w:rsid w:val="0025259E"/>
    <w:rsid w:val="002723D3"/>
    <w:rsid w:val="002811B6"/>
    <w:rsid w:val="002B3FEC"/>
    <w:rsid w:val="002E0C04"/>
    <w:rsid w:val="002F7698"/>
    <w:rsid w:val="00302583"/>
    <w:rsid w:val="003248B4"/>
    <w:rsid w:val="00346D2E"/>
    <w:rsid w:val="0036343A"/>
    <w:rsid w:val="0037469A"/>
    <w:rsid w:val="00375576"/>
    <w:rsid w:val="003827B0"/>
    <w:rsid w:val="00383374"/>
    <w:rsid w:val="003A1B67"/>
    <w:rsid w:val="003B6DCB"/>
    <w:rsid w:val="003C3161"/>
    <w:rsid w:val="003F186F"/>
    <w:rsid w:val="00412117"/>
    <w:rsid w:val="00431EF6"/>
    <w:rsid w:val="00432CCA"/>
    <w:rsid w:val="004403DB"/>
    <w:rsid w:val="00440889"/>
    <w:rsid w:val="00452743"/>
    <w:rsid w:val="00460527"/>
    <w:rsid w:val="00465596"/>
    <w:rsid w:val="0049502A"/>
    <w:rsid w:val="004A1B82"/>
    <w:rsid w:val="004A6087"/>
    <w:rsid w:val="004C4DE1"/>
    <w:rsid w:val="004D04FE"/>
    <w:rsid w:val="004D5E75"/>
    <w:rsid w:val="0050087C"/>
    <w:rsid w:val="0050421C"/>
    <w:rsid w:val="00510E04"/>
    <w:rsid w:val="005179F5"/>
    <w:rsid w:val="0052075B"/>
    <w:rsid w:val="00520B78"/>
    <w:rsid w:val="005469C7"/>
    <w:rsid w:val="00547432"/>
    <w:rsid w:val="00554E3B"/>
    <w:rsid w:val="00575C6D"/>
    <w:rsid w:val="00586561"/>
    <w:rsid w:val="0059777D"/>
    <w:rsid w:val="005A38DD"/>
    <w:rsid w:val="005C4BF2"/>
    <w:rsid w:val="005C779E"/>
    <w:rsid w:val="005D3A86"/>
    <w:rsid w:val="005D3DD2"/>
    <w:rsid w:val="005E0958"/>
    <w:rsid w:val="0061387A"/>
    <w:rsid w:val="00655238"/>
    <w:rsid w:val="00671CF4"/>
    <w:rsid w:val="00681E9F"/>
    <w:rsid w:val="00686006"/>
    <w:rsid w:val="006A661E"/>
    <w:rsid w:val="006A7B2A"/>
    <w:rsid w:val="006B0F95"/>
    <w:rsid w:val="006B4178"/>
    <w:rsid w:val="006C02E2"/>
    <w:rsid w:val="006C0E3B"/>
    <w:rsid w:val="006C13D0"/>
    <w:rsid w:val="006E4DA2"/>
    <w:rsid w:val="006F0A88"/>
    <w:rsid w:val="006F519A"/>
    <w:rsid w:val="007030FA"/>
    <w:rsid w:val="00703D90"/>
    <w:rsid w:val="00704F11"/>
    <w:rsid w:val="007261E1"/>
    <w:rsid w:val="00733D56"/>
    <w:rsid w:val="00747303"/>
    <w:rsid w:val="007921F7"/>
    <w:rsid w:val="007A11B7"/>
    <w:rsid w:val="007B4084"/>
    <w:rsid w:val="007B48D0"/>
    <w:rsid w:val="007B4D29"/>
    <w:rsid w:val="007D1497"/>
    <w:rsid w:val="007D6DC3"/>
    <w:rsid w:val="007E5278"/>
    <w:rsid w:val="007F0C6C"/>
    <w:rsid w:val="007F63D4"/>
    <w:rsid w:val="00802AFD"/>
    <w:rsid w:val="0083315F"/>
    <w:rsid w:val="00840AA2"/>
    <w:rsid w:val="008540C3"/>
    <w:rsid w:val="00864EC3"/>
    <w:rsid w:val="0088241F"/>
    <w:rsid w:val="008A0350"/>
    <w:rsid w:val="008B0606"/>
    <w:rsid w:val="008C596F"/>
    <w:rsid w:val="008D7321"/>
    <w:rsid w:val="00915A41"/>
    <w:rsid w:val="00925544"/>
    <w:rsid w:val="009358E0"/>
    <w:rsid w:val="0095224D"/>
    <w:rsid w:val="009762FB"/>
    <w:rsid w:val="00985135"/>
    <w:rsid w:val="00991FF1"/>
    <w:rsid w:val="009928C5"/>
    <w:rsid w:val="009A5855"/>
    <w:rsid w:val="009B16D3"/>
    <w:rsid w:val="009B41C4"/>
    <w:rsid w:val="009C284F"/>
    <w:rsid w:val="009D496A"/>
    <w:rsid w:val="009F0612"/>
    <w:rsid w:val="009F255E"/>
    <w:rsid w:val="009F2CF2"/>
    <w:rsid w:val="00A0416D"/>
    <w:rsid w:val="00A20EC5"/>
    <w:rsid w:val="00A21969"/>
    <w:rsid w:val="00A2266D"/>
    <w:rsid w:val="00A27C9A"/>
    <w:rsid w:val="00A36B4C"/>
    <w:rsid w:val="00A520A2"/>
    <w:rsid w:val="00A5617D"/>
    <w:rsid w:val="00A61EAE"/>
    <w:rsid w:val="00A6467F"/>
    <w:rsid w:val="00A67E56"/>
    <w:rsid w:val="00A710E5"/>
    <w:rsid w:val="00A73A6A"/>
    <w:rsid w:val="00A76AA3"/>
    <w:rsid w:val="00A96F89"/>
    <w:rsid w:val="00AA0CE3"/>
    <w:rsid w:val="00AA6076"/>
    <w:rsid w:val="00AC3B97"/>
    <w:rsid w:val="00AC6097"/>
    <w:rsid w:val="00AF7EBB"/>
    <w:rsid w:val="00B01FD0"/>
    <w:rsid w:val="00B152D2"/>
    <w:rsid w:val="00B16EF8"/>
    <w:rsid w:val="00B37747"/>
    <w:rsid w:val="00B537CB"/>
    <w:rsid w:val="00B54EBF"/>
    <w:rsid w:val="00B601B6"/>
    <w:rsid w:val="00B90468"/>
    <w:rsid w:val="00BA3C2E"/>
    <w:rsid w:val="00BA5C8D"/>
    <w:rsid w:val="00BA62A2"/>
    <w:rsid w:val="00BC287A"/>
    <w:rsid w:val="00BC3F97"/>
    <w:rsid w:val="00BC6293"/>
    <w:rsid w:val="00BE2202"/>
    <w:rsid w:val="00BF155A"/>
    <w:rsid w:val="00C12D58"/>
    <w:rsid w:val="00C13E53"/>
    <w:rsid w:val="00C160EB"/>
    <w:rsid w:val="00C422C4"/>
    <w:rsid w:val="00C42C05"/>
    <w:rsid w:val="00C45230"/>
    <w:rsid w:val="00C50C40"/>
    <w:rsid w:val="00CB19BC"/>
    <w:rsid w:val="00CB63F4"/>
    <w:rsid w:val="00CC3AA4"/>
    <w:rsid w:val="00CC3E6F"/>
    <w:rsid w:val="00CC640E"/>
    <w:rsid w:val="00CD7C51"/>
    <w:rsid w:val="00CE7F0A"/>
    <w:rsid w:val="00CF762A"/>
    <w:rsid w:val="00D062D5"/>
    <w:rsid w:val="00D115B1"/>
    <w:rsid w:val="00D1261D"/>
    <w:rsid w:val="00D17F85"/>
    <w:rsid w:val="00D25D1E"/>
    <w:rsid w:val="00D27FB5"/>
    <w:rsid w:val="00D429BC"/>
    <w:rsid w:val="00D51AD8"/>
    <w:rsid w:val="00D61D3D"/>
    <w:rsid w:val="00D63CB3"/>
    <w:rsid w:val="00D720E9"/>
    <w:rsid w:val="00D7658C"/>
    <w:rsid w:val="00DA7795"/>
    <w:rsid w:val="00DD2B0F"/>
    <w:rsid w:val="00DD3AC6"/>
    <w:rsid w:val="00DF70D7"/>
    <w:rsid w:val="00E1556D"/>
    <w:rsid w:val="00E21CDB"/>
    <w:rsid w:val="00E2726B"/>
    <w:rsid w:val="00E30B99"/>
    <w:rsid w:val="00E443D9"/>
    <w:rsid w:val="00E6400D"/>
    <w:rsid w:val="00E7246E"/>
    <w:rsid w:val="00E85B55"/>
    <w:rsid w:val="00E91160"/>
    <w:rsid w:val="00E916BA"/>
    <w:rsid w:val="00EA0242"/>
    <w:rsid w:val="00EB4B0D"/>
    <w:rsid w:val="00ED78E4"/>
    <w:rsid w:val="00EF2E6B"/>
    <w:rsid w:val="00EF6274"/>
    <w:rsid w:val="00F06150"/>
    <w:rsid w:val="00F10944"/>
    <w:rsid w:val="00F22AA7"/>
    <w:rsid w:val="00F279CA"/>
    <w:rsid w:val="00F31460"/>
    <w:rsid w:val="00F34D82"/>
    <w:rsid w:val="00F63DE5"/>
    <w:rsid w:val="00F81221"/>
    <w:rsid w:val="00FA01DB"/>
    <w:rsid w:val="00FA0659"/>
    <w:rsid w:val="00FA350D"/>
    <w:rsid w:val="00FA6447"/>
    <w:rsid w:val="00FB1D67"/>
    <w:rsid w:val="00FB4D00"/>
    <w:rsid w:val="00FC1E68"/>
    <w:rsid w:val="00FE23CB"/>
    <w:rsid w:val="00FF4DB3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8C61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15A41"/>
    <w:pPr>
      <w:jc w:val="right"/>
    </w:pPr>
  </w:style>
  <w:style w:type="character" w:customStyle="1" w:styleId="a4">
    <w:name w:val="結語 (文字)"/>
    <w:basedOn w:val="a0"/>
    <w:link w:val="a3"/>
    <w:uiPriority w:val="99"/>
    <w:rsid w:val="00915A41"/>
  </w:style>
  <w:style w:type="table" w:styleId="a5">
    <w:name w:val="Table Grid"/>
    <w:basedOn w:val="a1"/>
    <w:uiPriority w:val="39"/>
    <w:rsid w:val="0091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4B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3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3A6A"/>
  </w:style>
  <w:style w:type="paragraph" w:styleId="aa">
    <w:name w:val="footer"/>
    <w:basedOn w:val="a"/>
    <w:link w:val="ab"/>
    <w:uiPriority w:val="99"/>
    <w:unhideWhenUsed/>
    <w:rsid w:val="00A73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3A6A"/>
  </w:style>
  <w:style w:type="paragraph" w:styleId="ac">
    <w:name w:val="Note Heading"/>
    <w:basedOn w:val="a"/>
    <w:next w:val="a"/>
    <w:link w:val="ad"/>
    <w:uiPriority w:val="99"/>
    <w:unhideWhenUsed/>
    <w:rsid w:val="005E0958"/>
    <w:pPr>
      <w:jc w:val="center"/>
    </w:pPr>
  </w:style>
  <w:style w:type="character" w:customStyle="1" w:styleId="ad">
    <w:name w:val="記 (文字)"/>
    <w:basedOn w:val="a0"/>
    <w:link w:val="ac"/>
    <w:uiPriority w:val="99"/>
    <w:rsid w:val="005E0958"/>
  </w:style>
  <w:style w:type="character" w:styleId="ae">
    <w:name w:val="Hyperlink"/>
    <w:basedOn w:val="a0"/>
    <w:uiPriority w:val="99"/>
    <w:unhideWhenUsed/>
    <w:rsid w:val="006C02E2"/>
    <w:rPr>
      <w:color w:val="0563C1" w:themeColor="hyperlink"/>
      <w:u w:val="single"/>
    </w:rPr>
  </w:style>
  <w:style w:type="paragraph" w:customStyle="1" w:styleId="Default">
    <w:name w:val="Default"/>
    <w:rsid w:val="007F0C6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802AF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802AF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134A-3B44-4862-A7E2-604B80C3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2021-08-20T06:16:00Z</dcterms:created>
  <dcterms:modified xsi:type="dcterms:W3CDTF">2021-08-20T06:23:00Z</dcterms:modified>
</cp:coreProperties>
</file>